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0F18" w14:textId="7F549BDB" w:rsidR="00A11DDB" w:rsidRDefault="001359A6">
      <w:r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E6AB0E" wp14:editId="12D0B477">
                <wp:simplePos x="0" y="0"/>
                <wp:positionH relativeFrom="column">
                  <wp:posOffset>3309730</wp:posOffset>
                </wp:positionH>
                <wp:positionV relativeFrom="paragraph">
                  <wp:posOffset>-467139</wp:posOffset>
                </wp:positionV>
                <wp:extent cx="6042771" cy="891540"/>
                <wp:effectExtent l="0" t="0" r="0" b="3810"/>
                <wp:wrapNone/>
                <wp:docPr id="677051339" name="Text Box 67705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771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92433" w14:textId="1B53BF24" w:rsidR="00924B19" w:rsidRDefault="00924B19"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At Dogsthorpe Infant School, we believe pupils should be able to live happy</w:t>
                            </w:r>
                            <w:r w:rsidR="004040A6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67DBD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healthy,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fulfilling lives. </w:t>
                            </w:r>
                            <w:r w:rsidR="0042029E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PSHE enable</w:t>
                            </w:r>
                            <w:r w:rsidR="009510F8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42029E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them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acquire and develop the skills to be able to identify and recognise emotions, </w:t>
                            </w:r>
                            <w:r w:rsidR="001B407D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self-</w:t>
                            </w:r>
                            <w:proofErr w:type="gramStart"/>
                            <w:r w:rsidR="001B407D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regulate</w:t>
                            </w:r>
                            <w:proofErr w:type="gramEnd"/>
                            <w:r w:rsidR="0042029E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form positive relationships. They can develop the knowledge to make informed decisions.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AB0E" id="_x0000_t202" coordsize="21600,21600" o:spt="202" path="m,l,21600r21600,l21600,xe">
                <v:stroke joinstyle="miter"/>
                <v:path gradientshapeok="t" o:connecttype="rect"/>
              </v:shapetype>
              <v:shape id="Text Box 677051339" o:spid="_x0000_s1026" type="#_x0000_t202" style="position:absolute;margin-left:260.6pt;margin-top:-36.8pt;width:475.8pt;height:70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" fillcolor="white [3201]" stroked="f" strokeweight=".5pt">
                <v:textbox>
                  <w:txbxContent>
                    <w:p w14:paraId="18892433" w14:textId="1B53BF24" w:rsidR="00924B19" w:rsidRDefault="00924B19"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At Dogsthorpe Infant School, we believe pupils should be able to live happy</w:t>
                      </w:r>
                      <w:r w:rsidR="004040A6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367DBD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healthy,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 and fulfilling lives. </w:t>
                      </w:r>
                      <w:r w:rsidR="0042029E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PSHE enable</w:t>
                      </w:r>
                      <w:r w:rsidR="009510F8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42029E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 them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to acquire and develop the skills to be able to identify and recognise emotions, </w:t>
                      </w:r>
                      <w:r w:rsidR="001B407D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self-</w:t>
                      </w:r>
                      <w:proofErr w:type="gramStart"/>
                      <w:r w:rsidR="001B407D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regulate</w:t>
                      </w:r>
                      <w:proofErr w:type="gramEnd"/>
                      <w:r w:rsidR="0042029E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 and form positive relationships. They can develop the knowledge to make informed decisions.</w:t>
                      </w:r>
                    </w:p>
                  </w:txbxContent>
                </v:textbox>
              </v:shape>
            </w:pict>
          </mc:Fallback>
        </mc:AlternateContent>
      </w:r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B4F46B" wp14:editId="55656F0B">
                <wp:simplePos x="0" y="0"/>
                <wp:positionH relativeFrom="column">
                  <wp:posOffset>2255520</wp:posOffset>
                </wp:positionH>
                <wp:positionV relativeFrom="paragraph">
                  <wp:posOffset>-487680</wp:posOffset>
                </wp:positionV>
                <wp:extent cx="7132320" cy="967740"/>
                <wp:effectExtent l="0" t="0" r="1143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9677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22825" w14:textId="09712933" w:rsidR="00A11DDB" w:rsidRDefault="00B9326B" w:rsidP="00A11DDB">
                            <w:pPr>
                              <w:pStyle w:val="NoSpacing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48"/>
                                <w:szCs w:val="48"/>
                              </w:rPr>
                              <w:t>PSHE</w:t>
                            </w:r>
                            <w:r w:rsidR="00A11DDB">
                              <w:rPr>
                                <w:rFonts w:ascii="Kristen ITC" w:hAnsi="Kristen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7B06A86C" w14:textId="77777777" w:rsidR="008265FC" w:rsidRPr="00A11DDB" w:rsidRDefault="008265FC" w:rsidP="00A11DDB">
                            <w:pPr>
                              <w:pStyle w:val="NoSpacing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4F46B" id="Rectangle: Rounded Corners 2" o:spid="_x0000_s1027" style="position:absolute;margin-left:177.6pt;margin-top:-38.4pt;width:561.6pt;height:76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" fillcolor="white [3201]" strokecolor="red" strokeweight="1pt">
                <v:stroke joinstyle="miter"/>
                <v:textbox>
                  <w:txbxContent>
                    <w:p w14:paraId="6AF22825" w14:textId="09712933" w:rsidR="00A11DDB" w:rsidRDefault="00B9326B" w:rsidP="00A11DDB">
                      <w:pPr>
                        <w:pStyle w:val="NoSpacing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48"/>
                          <w:szCs w:val="48"/>
                        </w:rPr>
                        <w:t>PSHE</w:t>
                      </w:r>
                      <w:r w:rsidR="00A11DDB">
                        <w:rPr>
                          <w:rFonts w:ascii="Kristen ITC" w:hAnsi="Kristen ITC"/>
                          <w:b/>
                          <w:bCs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7B06A86C" w14:textId="77777777" w:rsidR="008265FC" w:rsidRPr="00A11DDB" w:rsidRDefault="008265FC" w:rsidP="00A11DDB">
                      <w:pPr>
                        <w:pStyle w:val="NoSpacing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1DDB"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9B5354" wp14:editId="251CC787">
                <wp:simplePos x="0" y="0"/>
                <wp:positionH relativeFrom="column">
                  <wp:posOffset>-293370</wp:posOffset>
                </wp:positionH>
                <wp:positionV relativeFrom="paragraph">
                  <wp:posOffset>-445770</wp:posOffset>
                </wp:positionV>
                <wp:extent cx="2510790" cy="864870"/>
                <wp:effectExtent l="0" t="19050" r="41910" b="3048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8648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EB273" w14:textId="58D6B074" w:rsidR="00031582" w:rsidRPr="00A11DDB" w:rsidRDefault="00031582" w:rsidP="00031582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DDB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SUBJECT ON A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B53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8" type="#_x0000_t13" style="position:absolute;margin-left:-23.1pt;margin-top:-35.1pt;width:197.7pt;height:68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" adj="17880" fillcolor="red" strokecolor="black [3213]" strokeweight="1pt">
                <v:textbox>
                  <w:txbxContent>
                    <w:p w14:paraId="434EB273" w14:textId="58D6B074" w:rsidR="00031582" w:rsidRPr="00A11DDB" w:rsidRDefault="00031582" w:rsidP="00031582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A11DDB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SUBJECT ON A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F8827FA" w14:textId="137364E5" w:rsidR="00A11DDB" w:rsidRDefault="00A11DDB"/>
    <w:p w14:paraId="4A05B694" w14:textId="79BE593D" w:rsidR="0047473A" w:rsidRPr="00B7011B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DA0F6D" wp14:editId="5E8BE29C">
                <wp:simplePos x="0" y="0"/>
                <wp:positionH relativeFrom="column">
                  <wp:posOffset>-373380</wp:posOffset>
                </wp:positionH>
                <wp:positionV relativeFrom="paragraph">
                  <wp:posOffset>670560</wp:posOffset>
                </wp:positionV>
                <wp:extent cx="1844040" cy="1097280"/>
                <wp:effectExtent l="0" t="0" r="2286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B841C" w14:textId="0CBB4F8A" w:rsidR="00BE33E4" w:rsidRPr="006B6442" w:rsidRDefault="006B6442" w:rsidP="001B407D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6B644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Equip children with the knowledge, understanding and emotions to be able to play and positive and successful role in today’s diverse society.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DA0F6D" id="Rectangle: Rounded Corners 3" o:spid="_x0000_s1029" style="position:absolute;margin-left:-29.4pt;margin-top:52.8pt;width:145.2pt;height:86.4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" fillcolor="white [3201]" strokecolor="red" strokeweight="1pt">
                <v:stroke joinstyle="miter"/>
                <v:textbox>
                  <w:txbxContent>
                    <w:p w14:paraId="685B841C" w14:textId="0CBB4F8A" w:rsidR="00BE33E4" w:rsidRPr="006B6442" w:rsidRDefault="006B6442" w:rsidP="001B407D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6B6442">
                        <w:rPr>
                          <w:rFonts w:ascii="Trebuchet MS" w:hAnsi="Trebuchet MS"/>
                          <w:sz w:val="18"/>
                          <w:szCs w:val="18"/>
                        </w:rPr>
                        <w:t>Equip children with the knowledge, understanding and emotions to be able to play and positive and successful role in today’s diverse society.</w:t>
                      </w:r>
                    </w:p>
                  </w:txbxContent>
                </v:textbox>
              </v:roundrect>
            </w:pict>
          </mc:Fallback>
        </mc:AlternateContent>
      </w:r>
      <w:r w:rsidR="00A11DDB" w:rsidRPr="00B7011B">
        <w:rPr>
          <w:rFonts w:ascii="Kristen ITC" w:hAnsi="Kristen ITC"/>
          <w:b/>
          <w:bCs/>
          <w:sz w:val="44"/>
          <w:szCs w:val="44"/>
          <w:u w:val="single"/>
        </w:rPr>
        <w:t>Intent – We aim to…</w:t>
      </w:r>
    </w:p>
    <w:p w14:paraId="0C491F73" w14:textId="022320D2" w:rsidR="00BE33E4" w:rsidRDefault="00FA1FFE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F8C142" wp14:editId="137D510C">
                <wp:simplePos x="0" y="0"/>
                <wp:positionH relativeFrom="column">
                  <wp:posOffset>3196590</wp:posOffset>
                </wp:positionH>
                <wp:positionV relativeFrom="paragraph">
                  <wp:posOffset>306070</wp:posOffset>
                </wp:positionV>
                <wp:extent cx="2103120" cy="1097280"/>
                <wp:effectExtent l="0" t="0" r="11430" b="266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6ABA6" w14:textId="72EBDDB4" w:rsidR="0061611E" w:rsidRPr="00C76324" w:rsidRDefault="0061611E" w:rsidP="001B407D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</w:t>
                            </w:r>
                            <w:r w:rsidRPr="00C7632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each children to understand ho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Pr="00C7632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they are developing personally and socially and to better understand the feelings of others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A438CA" w14:textId="5693CC1B" w:rsidR="00BE33E4" w:rsidRPr="005816EE" w:rsidRDefault="00BE33E4" w:rsidP="005816EE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8C142" id="Rectangle: Rounded Corners 6" o:spid="_x0000_s1030" style="position:absolute;margin-left:251.7pt;margin-top:24.1pt;width:165.6pt;height:86.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" fillcolor="white [3201]" strokecolor="red" strokeweight="1pt">
                <v:stroke joinstyle="miter"/>
                <v:textbox>
                  <w:txbxContent>
                    <w:p w14:paraId="3026ABA6" w14:textId="72EBDDB4" w:rsidR="0061611E" w:rsidRPr="00C76324" w:rsidRDefault="0061611E" w:rsidP="001B407D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T</w:t>
                      </w:r>
                      <w:r w:rsidRPr="00C76324">
                        <w:rPr>
                          <w:rFonts w:ascii="Trebuchet MS" w:hAnsi="Trebuchet MS"/>
                          <w:sz w:val="18"/>
                          <w:szCs w:val="18"/>
                        </w:rPr>
                        <w:t>each children to understand ho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w </w:t>
                      </w:r>
                      <w:r w:rsidRPr="00C76324">
                        <w:rPr>
                          <w:rFonts w:ascii="Trebuchet MS" w:hAnsi="Trebuchet MS"/>
                          <w:sz w:val="18"/>
                          <w:szCs w:val="18"/>
                        </w:rPr>
                        <w:t>they are developing personally and socially and to better understand the feelings of others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</w:p>
                    <w:p w14:paraId="12A438CA" w14:textId="5693CC1B" w:rsidR="00BE33E4" w:rsidRPr="005816EE" w:rsidRDefault="00BE33E4" w:rsidP="005816EE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F0612E" wp14:editId="69E389A3">
                <wp:simplePos x="0" y="0"/>
                <wp:positionH relativeFrom="column">
                  <wp:posOffset>1600200</wp:posOffset>
                </wp:positionH>
                <wp:positionV relativeFrom="paragraph">
                  <wp:posOffset>306070</wp:posOffset>
                </wp:positionV>
                <wp:extent cx="1422400" cy="1097280"/>
                <wp:effectExtent l="0" t="0" r="2540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042F7" w14:textId="78F585A3" w:rsidR="0061611E" w:rsidRDefault="0061611E" w:rsidP="001B407D">
                            <w:pPr>
                              <w:jc w:val="center"/>
                            </w:pPr>
                            <w:r w:rsidRPr="005816E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Teach children to be </w:t>
                            </w:r>
                            <w:r w:rsidR="00F261E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mentally </w:t>
                            </w:r>
                            <w:r w:rsidRPr="005816E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healthy, </w:t>
                            </w:r>
                            <w:r w:rsidR="001B407D" w:rsidRPr="005816E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independent,</w:t>
                            </w:r>
                            <w:r w:rsidRPr="005816E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responsible members of society.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F0612E" id="Rectangle: Rounded Corners 5" o:spid="_x0000_s1031" style="position:absolute;margin-left:126pt;margin-top:24.1pt;width:112pt;height:86.4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" fillcolor="white [3201]" strokecolor="red" strokeweight="1pt">
                <v:stroke joinstyle="miter"/>
                <v:textbox>
                  <w:txbxContent>
                    <w:p w14:paraId="784042F7" w14:textId="78F585A3" w:rsidR="0061611E" w:rsidRDefault="0061611E" w:rsidP="001B407D">
                      <w:pPr>
                        <w:jc w:val="center"/>
                      </w:pPr>
                      <w:r w:rsidRPr="005816E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Teach children to be </w:t>
                      </w:r>
                      <w:r w:rsidR="00F261E5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mentally </w:t>
                      </w:r>
                      <w:r w:rsidRPr="005816E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healthy, </w:t>
                      </w:r>
                      <w:r w:rsidR="001B407D" w:rsidRPr="005816EE">
                        <w:rPr>
                          <w:rFonts w:ascii="Trebuchet MS" w:hAnsi="Trebuchet MS"/>
                          <w:sz w:val="18"/>
                          <w:szCs w:val="18"/>
                        </w:rPr>
                        <w:t>independent,</w:t>
                      </w:r>
                      <w:r w:rsidRPr="005816E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responsible members of society.</w:t>
                      </w:r>
                    </w:p>
                  </w:txbxContent>
                </v:textbox>
              </v:roundrect>
            </w:pict>
          </mc:Fallback>
        </mc:AlternateContent>
      </w:r>
      <w:r w:rsidR="00EE48F8"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8F04D3F" wp14:editId="38ABB043">
                <wp:simplePos x="0" y="0"/>
                <wp:positionH relativeFrom="column">
                  <wp:posOffset>7169150</wp:posOffset>
                </wp:positionH>
                <wp:positionV relativeFrom="paragraph">
                  <wp:posOffset>274320</wp:posOffset>
                </wp:positionV>
                <wp:extent cx="1911350" cy="1097280"/>
                <wp:effectExtent l="0" t="0" r="12700" b="266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2461F" w14:textId="6A22AA54" w:rsidR="00BE33E4" w:rsidRPr="00E57A2B" w:rsidRDefault="00E57A2B" w:rsidP="001B407D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E57A2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Equip children with a sound understanding of risk, with the knowledge and skills necessary to make safe and informed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F04D3F" id="Rectangle: Rounded Corners 7" o:spid="_x0000_s1032" style="position:absolute;margin-left:564.5pt;margin-top:21.6pt;width:150.5pt;height:86.4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" fillcolor="white [3201]" strokecolor="red" strokeweight="1pt">
                <v:stroke joinstyle="miter"/>
                <v:textbox>
                  <w:txbxContent>
                    <w:p w14:paraId="0FB2461F" w14:textId="6A22AA54" w:rsidR="00BE33E4" w:rsidRPr="00E57A2B" w:rsidRDefault="00E57A2B" w:rsidP="001B407D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E57A2B">
                        <w:rPr>
                          <w:rFonts w:ascii="Trebuchet MS" w:hAnsi="Trebuchet MS"/>
                          <w:sz w:val="18"/>
                          <w:szCs w:val="18"/>
                        </w:rPr>
                        <w:t>Equip children with a sound understanding of risk, with the knowledge and skills necessary to make safe and informed choices.</w:t>
                      </w:r>
                    </w:p>
                  </w:txbxContent>
                </v:textbox>
              </v:roundrect>
            </w:pict>
          </mc:Fallback>
        </mc:AlternateContent>
      </w:r>
      <w:r w:rsidR="00EE48F8"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38E18C" wp14:editId="0781DAEC">
                <wp:simplePos x="0" y="0"/>
                <wp:positionH relativeFrom="column">
                  <wp:posOffset>5421630</wp:posOffset>
                </wp:positionH>
                <wp:positionV relativeFrom="paragraph">
                  <wp:posOffset>286385</wp:posOffset>
                </wp:positionV>
                <wp:extent cx="1638300" cy="1097280"/>
                <wp:effectExtent l="0" t="0" r="19050" b="266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9790" w14:textId="4CEB4A7A" w:rsidR="00BE33E4" w:rsidRPr="00A67922" w:rsidRDefault="00A67922" w:rsidP="001B407D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A679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Ensure children are aware of their rights and responsibilities in society to prepare them for the wider</w:t>
                            </w:r>
                            <w:r w:rsidRPr="00A67922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A679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world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38E18C" id="Rectangle: Rounded Corners 8" o:spid="_x0000_s1033" style="position:absolute;margin-left:426.9pt;margin-top:22.55pt;width:129pt;height:86.4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" fillcolor="white [3201]" strokecolor="red" strokeweight="1pt">
                <v:stroke joinstyle="miter"/>
                <v:textbox>
                  <w:txbxContent>
                    <w:p w14:paraId="75399790" w14:textId="4CEB4A7A" w:rsidR="00BE33E4" w:rsidRPr="00A67922" w:rsidRDefault="00A67922" w:rsidP="001B407D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A67922">
                        <w:rPr>
                          <w:rFonts w:ascii="Trebuchet MS" w:hAnsi="Trebuchet MS"/>
                          <w:sz w:val="18"/>
                          <w:szCs w:val="18"/>
                        </w:rPr>
                        <w:t>Ensure children are aware of their rights and responsibilities in society to prepare them for the wider</w:t>
                      </w:r>
                      <w:r w:rsidRPr="00A67922">
                        <w:rPr>
                          <w:rFonts w:ascii="Trebuchet MS" w:hAnsi="Trebuchet MS"/>
                        </w:rPr>
                        <w:t xml:space="preserve"> </w:t>
                      </w:r>
                      <w:r w:rsidRPr="00A67922">
                        <w:rPr>
                          <w:rFonts w:ascii="Trebuchet MS" w:hAnsi="Trebuchet MS"/>
                          <w:sz w:val="18"/>
                          <w:szCs w:val="18"/>
                        </w:rPr>
                        <w:t>world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FD9D9" w14:textId="27B5505F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71D90DC6" w14:textId="2EF246CA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1F926F8D" w14:textId="4FCE4897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37C3B6ED" w14:textId="367A5899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sz w:val="44"/>
          <w:szCs w:val="44"/>
          <w:u w:val="single"/>
        </w:rPr>
        <w:t>Implementation – How do we achieve our aims?</w:t>
      </w:r>
    </w:p>
    <w:p w14:paraId="1A96641D" w14:textId="5CA567B3" w:rsidR="005710CF" w:rsidRDefault="005A0E9E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5C014" wp14:editId="52D01957">
                <wp:simplePos x="0" y="0"/>
                <wp:positionH relativeFrom="column">
                  <wp:posOffset>-285750</wp:posOffset>
                </wp:positionH>
                <wp:positionV relativeFrom="paragraph">
                  <wp:posOffset>120650</wp:posOffset>
                </wp:positionV>
                <wp:extent cx="3158490" cy="1421130"/>
                <wp:effectExtent l="0" t="0" r="22860" b="266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14211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5F943" w14:textId="04C7C547" w:rsidR="00B1107C" w:rsidRPr="00FA1FFE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FA1FFE">
                              <w:rPr>
                                <w:rFonts w:ascii="Trebuchet MS" w:hAnsi="Trebuchet MS"/>
                                <w:u w:val="single"/>
                              </w:rPr>
                              <w:t>Organisation</w:t>
                            </w:r>
                          </w:p>
                          <w:p w14:paraId="06FFADE5" w14:textId="3077FA9C" w:rsidR="00491D10" w:rsidRPr="00FA1FFE" w:rsidRDefault="004F180D" w:rsidP="005A0E9E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Key areas of PSHE </w:t>
                            </w:r>
                            <w:r w:rsidR="00C66201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will be taught in blocks each half ter</w:t>
                            </w:r>
                            <w:r w:rsidR="00EB574C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m</w:t>
                            </w:r>
                            <w:r w:rsidR="00C66201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include </w:t>
                            </w:r>
                            <w:r w:rsidR="00F04510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Families and People who care for me, Caring Friendships, </w:t>
                            </w:r>
                            <w:r w:rsidR="00EB574C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Respectful Relationships, Online Relationships and Being Safe. </w:t>
                            </w:r>
                            <w:r w:rsidR="009A32F0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Topics such as Healthy Lifestyles and Working Together are also included. </w:t>
                            </w:r>
                            <w:r w:rsidR="005F0DA9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In addition, </w:t>
                            </w:r>
                            <w:r w:rsidR="00EC518B" w:rsidRPr="00FA1FF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teachers may plan additional lessons to meet the needs of individuals as they arise.</w:t>
                            </w:r>
                          </w:p>
                          <w:p w14:paraId="49874396" w14:textId="6538B692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C0DA27" w14:textId="407DDF36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E8FAAD" w14:textId="7FE59370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5632AA" w14:textId="76E26AB6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24C8D8" w14:textId="77777777" w:rsidR="00491D10" w:rsidRPr="00A11DDB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5C014" id="Rectangle: Rounded Corners 9" o:spid="_x0000_s1034" style="position:absolute;margin-left:-22.5pt;margin-top:9.5pt;width:248.7pt;height:1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" fillcolor="white [3201]" strokecolor="red" strokeweight="1pt">
                <v:stroke joinstyle="miter"/>
                <v:textbox>
                  <w:txbxContent>
                    <w:p w14:paraId="4595F943" w14:textId="04C7C547" w:rsidR="00B1107C" w:rsidRPr="00FA1FFE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u w:val="single"/>
                        </w:rPr>
                      </w:pPr>
                      <w:r w:rsidRPr="00FA1FFE">
                        <w:rPr>
                          <w:rFonts w:ascii="Trebuchet MS" w:hAnsi="Trebuchet MS"/>
                          <w:u w:val="single"/>
                        </w:rPr>
                        <w:t>Organisation</w:t>
                      </w:r>
                    </w:p>
                    <w:p w14:paraId="06FFADE5" w14:textId="3077FA9C" w:rsidR="00491D10" w:rsidRPr="00FA1FFE" w:rsidRDefault="004F180D" w:rsidP="005A0E9E">
                      <w:pPr>
                        <w:pStyle w:val="NoSpacing"/>
                        <w:jc w:val="center"/>
                        <w:rPr>
                          <w:rFonts w:ascii="Trebuchet MS" w:hAnsi="Trebuchet MS"/>
                        </w:rPr>
                      </w:pPr>
                      <w:r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Key areas of PSHE </w:t>
                      </w:r>
                      <w:r w:rsidR="00C66201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>will be taught in blocks each half ter</w:t>
                      </w:r>
                      <w:r w:rsidR="00EB574C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>m</w:t>
                      </w:r>
                      <w:r w:rsidR="00C66201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include </w:t>
                      </w:r>
                      <w:r w:rsidR="00F04510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Families and People who care for me, Caring Friendships, </w:t>
                      </w:r>
                      <w:r w:rsidR="00EB574C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Respectful Relationships, Online Relationships and Being Safe. </w:t>
                      </w:r>
                      <w:r w:rsidR="009A32F0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Topics such as Healthy Lifestyles and Working Together are also included. </w:t>
                      </w:r>
                      <w:r w:rsidR="005F0DA9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In addition, </w:t>
                      </w:r>
                      <w:r w:rsidR="00EC518B" w:rsidRPr="00FA1FFE">
                        <w:rPr>
                          <w:rFonts w:ascii="Trebuchet MS" w:hAnsi="Trebuchet MS"/>
                          <w:sz w:val="18"/>
                          <w:szCs w:val="18"/>
                        </w:rPr>
                        <w:t>teachers may plan additional lessons to meet the needs of individuals as they arise.</w:t>
                      </w:r>
                    </w:p>
                    <w:p w14:paraId="49874396" w14:textId="6538B692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C0DA27" w14:textId="407DDF36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E8FAAD" w14:textId="7FE59370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5632AA" w14:textId="76E26AB6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24C8D8" w14:textId="77777777" w:rsidR="00491D10" w:rsidRPr="00A11DDB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613D"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952A10" wp14:editId="3DA4F7B6">
                <wp:simplePos x="0" y="0"/>
                <wp:positionH relativeFrom="column">
                  <wp:posOffset>6072809</wp:posOffset>
                </wp:positionH>
                <wp:positionV relativeFrom="paragraph">
                  <wp:posOffset>110710</wp:posOffset>
                </wp:positionV>
                <wp:extent cx="3097530" cy="1480599"/>
                <wp:effectExtent l="0" t="0" r="26670" b="247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48059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B39A7" w14:textId="77777777" w:rsidR="00586201" w:rsidRDefault="00EE48F8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Wider curriculum</w:t>
                            </w:r>
                            <w:r w:rsidR="00B368AD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86201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and/</w:t>
                            </w:r>
                            <w:r w:rsidR="00B368AD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</w:p>
                          <w:p w14:paraId="050760EB" w14:textId="37B5AA18" w:rsidR="00057D4C" w:rsidRDefault="00B368AD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home learning</w:t>
                            </w:r>
                          </w:p>
                          <w:p w14:paraId="701F3FD8" w14:textId="77777777" w:rsidR="005C4BDD" w:rsidRPr="005C4BDD" w:rsidRDefault="005C4BDD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E1BF8D8" w14:textId="50502376" w:rsidR="00EE48F8" w:rsidRPr="00F43B29" w:rsidRDefault="00F43B29" w:rsidP="00B96A3D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PSHE is closely linked to our whole school Shine Values. </w:t>
                            </w:r>
                            <w:r w:rsidR="009C54C1" w:rsidRPr="009C54C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We promote healthy living by ensuring children in our schools eat healthily and have opportunities to be active during</w:t>
                            </w:r>
                            <w:r w:rsidR="009C54C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the day.</w:t>
                            </w:r>
                            <w:r w:rsidR="00350E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1DCC0D" w14:textId="77777777" w:rsidR="00057D4C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29B670" w14:textId="77777777" w:rsidR="00057D4C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48A480" w14:textId="77777777" w:rsidR="00057D4C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DBBD15" w14:textId="77777777" w:rsidR="00057D4C" w:rsidRPr="00A11DDB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2A10" id="Rectangle: Rounded Corners 10" o:spid="_x0000_s1034" style="position:absolute;margin-left:478.15pt;margin-top:8.7pt;width:243.9pt;height:116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" fillcolor="white [3201]" strokecolor="red" strokeweight="1pt">
                <v:stroke joinstyle="miter"/>
                <v:textbox>
                  <w:txbxContent>
                    <w:p w14:paraId="4F4B39A7" w14:textId="77777777" w:rsidR="00586201" w:rsidRDefault="00EE48F8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Wider curriculum</w:t>
                      </w:r>
                      <w:r w:rsidR="00B368AD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86201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and/</w:t>
                      </w:r>
                      <w:r w:rsidR="00B368AD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</w:p>
                    <w:p w14:paraId="050760EB" w14:textId="37B5AA18" w:rsidR="00057D4C" w:rsidRDefault="00B368AD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home learning</w:t>
                      </w:r>
                    </w:p>
                    <w:p w14:paraId="701F3FD8" w14:textId="77777777" w:rsidR="005C4BDD" w:rsidRPr="005C4BDD" w:rsidRDefault="005C4BDD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E1BF8D8" w14:textId="50502376" w:rsidR="00EE48F8" w:rsidRPr="00F43B29" w:rsidRDefault="00F43B29" w:rsidP="00B96A3D">
                      <w:pPr>
                        <w:pStyle w:val="NoSpacing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PSHE is closely linked to our whole school Shine Values. </w:t>
                      </w:r>
                      <w:r w:rsidR="009C54C1" w:rsidRPr="009C54C1">
                        <w:rPr>
                          <w:rFonts w:ascii="Trebuchet MS" w:hAnsi="Trebuchet MS"/>
                          <w:sz w:val="18"/>
                          <w:szCs w:val="18"/>
                        </w:rPr>
                        <w:t>We promote healthy living by ensuring children in our schools eat healthily and have opportunities to be active during</w:t>
                      </w:r>
                      <w:r w:rsidR="009C54C1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the day.</w:t>
                      </w:r>
                      <w:r w:rsidR="00350E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1DCC0D" w14:textId="77777777" w:rsidR="00057D4C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29B670" w14:textId="77777777" w:rsidR="00057D4C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48A480" w14:textId="77777777" w:rsidR="00057D4C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DBBD15" w14:textId="77777777" w:rsidR="00057D4C" w:rsidRPr="00A11DDB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613D"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993C78" wp14:editId="11D7F13F">
                <wp:simplePos x="0" y="0"/>
                <wp:positionH relativeFrom="column">
                  <wp:posOffset>2922104</wp:posOffset>
                </wp:positionH>
                <wp:positionV relativeFrom="paragraph">
                  <wp:posOffset>120649</wp:posOffset>
                </wp:positionV>
                <wp:extent cx="3116580" cy="1470991"/>
                <wp:effectExtent l="0" t="0" r="26670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47099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5DC1" w14:textId="7D3388FA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Resources</w:t>
                            </w:r>
                          </w:p>
                          <w:p w14:paraId="2587BDF1" w14:textId="77777777" w:rsidR="005C4BDD" w:rsidRPr="005C4BDD" w:rsidRDefault="005C4BDD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D1AD2F6" w14:textId="7863000F" w:rsidR="00EE48F8" w:rsidRPr="005C4BDD" w:rsidRDefault="00385320" w:rsidP="00B96A3D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C4BD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PSHE lessons are mainly structured using Circle Time by Jenny Mosely. Books</w:t>
                            </w:r>
                            <w:r w:rsidR="001070A9" w:rsidRPr="005C4BD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including a diverse range of characters </w:t>
                            </w:r>
                            <w:r w:rsidR="00E70128" w:rsidRPr="005C4BD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reflecting modern society are used as well as suitable online resources when appropriate.</w:t>
                            </w:r>
                          </w:p>
                          <w:p w14:paraId="3596A788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A5CDE4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D89A97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AF68F2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5A00CE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DDA019" w14:textId="77777777" w:rsidR="00491D10" w:rsidRPr="00A11DDB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3C78" id="Rectangle: Rounded Corners 4" o:spid="_x0000_s1036" style="position:absolute;margin-left:230.1pt;margin-top:9.5pt;width:245.4pt;height:115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" fillcolor="white [3201]" strokecolor="red" strokeweight="1pt">
                <v:stroke joinstyle="miter"/>
                <v:textbox>
                  <w:txbxContent>
                    <w:p w14:paraId="5CA15DC1" w14:textId="7D3388FA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Resources</w:t>
                      </w:r>
                    </w:p>
                    <w:p w14:paraId="2587BDF1" w14:textId="77777777" w:rsidR="005C4BDD" w:rsidRPr="005C4BDD" w:rsidRDefault="005C4BDD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D1AD2F6" w14:textId="7863000F" w:rsidR="00EE48F8" w:rsidRPr="005C4BDD" w:rsidRDefault="00385320" w:rsidP="00B96A3D">
                      <w:pPr>
                        <w:pStyle w:val="NoSpacing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C4BDD">
                        <w:rPr>
                          <w:rFonts w:ascii="Trebuchet MS" w:hAnsi="Trebuchet MS"/>
                          <w:sz w:val="20"/>
                          <w:szCs w:val="20"/>
                        </w:rPr>
                        <w:t>PSHE lessons are mainly structured using Circle Time by Jenny Mosely. Books</w:t>
                      </w:r>
                      <w:r w:rsidR="001070A9" w:rsidRPr="005C4BD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including a diverse range of characters </w:t>
                      </w:r>
                      <w:r w:rsidR="00E70128" w:rsidRPr="005C4BDD">
                        <w:rPr>
                          <w:rFonts w:ascii="Trebuchet MS" w:hAnsi="Trebuchet MS"/>
                          <w:sz w:val="20"/>
                          <w:szCs w:val="20"/>
                        </w:rPr>
                        <w:t>reflecting modern society are used as well as suitable online resources when appropriate.</w:t>
                      </w:r>
                    </w:p>
                    <w:p w14:paraId="3596A788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A5CDE4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D89A97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AF68F2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5A00CE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DDA019" w14:textId="77777777" w:rsidR="00491D10" w:rsidRPr="00A11DDB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372D09" w14:textId="733CB3E0" w:rsidR="005710CF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1D4D66C2" w14:textId="541A66F5" w:rsidR="005710CF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23BC9801" w14:textId="77777777" w:rsidR="00491D10" w:rsidRDefault="00491D10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5DD5E631" w14:textId="77777777" w:rsidR="00B368AD" w:rsidRPr="00FC16F4" w:rsidRDefault="00B368AD" w:rsidP="00A11DDB">
      <w:pPr>
        <w:pStyle w:val="NoSpacing"/>
        <w:rPr>
          <w:rFonts w:ascii="Kristen ITC" w:hAnsi="Kristen ITC"/>
          <w:b/>
          <w:bCs/>
          <w:sz w:val="28"/>
          <w:szCs w:val="28"/>
          <w:u w:val="single"/>
        </w:rPr>
      </w:pPr>
    </w:p>
    <w:p w14:paraId="70A5BBA8" w14:textId="51BA2C9F" w:rsidR="005710CF" w:rsidRPr="00B7011B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>
        <w:rPr>
          <w:rFonts w:ascii="Kristen ITC" w:hAnsi="Kristen ITC"/>
          <w:b/>
          <w:bCs/>
          <w:sz w:val="44"/>
          <w:szCs w:val="44"/>
          <w:u w:val="single"/>
        </w:rPr>
        <w:t>Impact</w:t>
      </w:r>
      <w:r w:rsidR="009E6322">
        <w:rPr>
          <w:rFonts w:ascii="Kristen ITC" w:hAnsi="Kristen ITC"/>
          <w:b/>
          <w:bCs/>
          <w:sz w:val="44"/>
          <w:szCs w:val="44"/>
          <w:u w:val="single"/>
        </w:rPr>
        <w:t xml:space="preserve"> – What will we see?</w:t>
      </w:r>
    </w:p>
    <w:p w14:paraId="4CECB5DD" w14:textId="6E4EBFA1" w:rsidR="00BE33E4" w:rsidRDefault="00B368AD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311CB0" wp14:editId="285B8B82">
                <wp:simplePos x="0" y="0"/>
                <wp:positionH relativeFrom="margin">
                  <wp:posOffset>-323850</wp:posOffset>
                </wp:positionH>
                <wp:positionV relativeFrom="paragraph">
                  <wp:posOffset>66040</wp:posOffset>
                </wp:positionV>
                <wp:extent cx="9669780" cy="1047750"/>
                <wp:effectExtent l="0" t="0" r="2667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780" cy="1047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AF61C" w14:textId="6BC1C647" w:rsidR="00B368AD" w:rsidRPr="001B407D" w:rsidRDefault="00552CAF" w:rsidP="005C4BDD">
                            <w:pPr>
                              <w:pStyle w:val="NoSpacing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Children confidently talk about their learning and show an understanding that our world is diverse.</w:t>
                            </w:r>
                            <w:r w:rsidR="00FF3596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74EC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They</w:t>
                            </w:r>
                            <w:r w:rsidR="00FF3596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use language to describe emotions and they interact appropriately in social situations.</w:t>
                            </w:r>
                            <w:r w:rsidR="00C774EC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53D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="00E576C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understand </w:t>
                            </w:r>
                            <w:r w:rsidR="00154F2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that mental health is </w:t>
                            </w:r>
                            <w:r w:rsidR="0062186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as important as physical health and </w:t>
                            </w:r>
                            <w:r w:rsidR="00CC6FD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talk about how to be mentally healthy. </w:t>
                            </w:r>
                            <w:r w:rsidR="00C774EC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They</w:t>
                            </w:r>
                            <w:r w:rsidR="00FF3596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make healthy choices in their friendships, the exercise they engage in and the food that they eat. </w:t>
                            </w:r>
                            <w:r w:rsidR="00C774EC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2C3E78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C774EC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upils</w:t>
                            </w:r>
                            <w:r w:rsidR="00443439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can talk about potential risks to their safety when online and in social </w:t>
                            </w:r>
                            <w:r w:rsidR="001B407D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situations and</w:t>
                            </w:r>
                            <w:r w:rsidR="00443439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suggest ways to mitigate these. </w:t>
                            </w:r>
                            <w:r w:rsidR="00FE4F68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Children demonstrate responsibility in their behaviour and engagement with others</w:t>
                            </w:r>
                            <w:r w:rsidR="003B3936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  <w:r w:rsidR="00C75E1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936" w:rsidRPr="001B407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They begin to understand that there are consequences for their actions and use this understanding to adapt their behaviour in a positive way.</w:t>
                            </w:r>
                            <w:r w:rsidR="0062186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11CB0" id="Rectangle: Rounded Corners 12" o:spid="_x0000_s1037" style="position:absolute;margin-left:-25.5pt;margin-top:5.2pt;width:761.4pt;height:82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" fillcolor="white [3201]" strokecolor="red" strokeweight="1pt">
                <v:stroke joinstyle="miter"/>
                <v:textbox>
                  <w:txbxContent>
                    <w:p w14:paraId="2EAAF61C" w14:textId="6BC1C647" w:rsidR="00B368AD" w:rsidRPr="001B407D" w:rsidRDefault="00552CAF" w:rsidP="005C4BDD">
                      <w:pPr>
                        <w:pStyle w:val="NoSpacing"/>
                        <w:jc w:val="both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</w:pPr>
                      <w:r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Children confidently talk about their learning and show an understanding that our world is diverse.</w:t>
                      </w:r>
                      <w:r w:rsidR="00FF3596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C774EC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They</w:t>
                      </w:r>
                      <w:r w:rsidR="00FF3596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use language to describe emotions and they interact appropriately in social situations.</w:t>
                      </w:r>
                      <w:r w:rsidR="00C774EC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5D53D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They </w:t>
                      </w:r>
                      <w:r w:rsidR="00E576C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understand </w:t>
                      </w:r>
                      <w:r w:rsidR="00154F2E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that mental health is </w:t>
                      </w:r>
                      <w:r w:rsidR="0062186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as important as physical health and </w:t>
                      </w:r>
                      <w:r w:rsidR="00CC6FD9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talk about how to be mentally healthy. </w:t>
                      </w:r>
                      <w:r w:rsidR="00C774EC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They</w:t>
                      </w:r>
                      <w:r w:rsidR="00FF3596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make healthy choices in their friendships, the exercise they engage in and the food that they eat. </w:t>
                      </w:r>
                      <w:r w:rsidR="00C774EC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Our </w:t>
                      </w:r>
                      <w:r w:rsidR="002C3E78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C774EC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upils</w:t>
                      </w:r>
                      <w:r w:rsidR="00443439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can talk about potential risks to their safety when online and in social </w:t>
                      </w:r>
                      <w:r w:rsidR="001B407D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situations and</w:t>
                      </w:r>
                      <w:r w:rsidR="00443439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suggest ways to mitigate these. </w:t>
                      </w:r>
                      <w:r w:rsidR="00FE4F68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Children demonstrate responsibility in their behaviour and engagement with others</w:t>
                      </w:r>
                      <w:r w:rsidR="003B3936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  <w:r w:rsidR="00C75E1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3B3936" w:rsidRPr="001B407D">
                        <w:rPr>
                          <w:rFonts w:ascii="Trebuchet MS" w:hAnsi="Trebuchet MS"/>
                          <w:sz w:val="20"/>
                          <w:szCs w:val="20"/>
                        </w:rPr>
                        <w:t>They begin to understand that there are consequences for their actions and use this understanding to adapt their behaviour in a positive way.</w:t>
                      </w:r>
                      <w:r w:rsidR="0062186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4338F4" w14:textId="3DACBE78" w:rsidR="00BE33E4" w:rsidRPr="00A11DDB" w:rsidRDefault="00BE33E4" w:rsidP="00A11DDB">
      <w:pPr>
        <w:pStyle w:val="NoSpacing"/>
        <w:rPr>
          <w:sz w:val="44"/>
          <w:szCs w:val="44"/>
        </w:rPr>
      </w:pPr>
    </w:p>
    <w:sectPr w:rsidR="00BE33E4" w:rsidRPr="00A11DDB" w:rsidSect="009745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3A"/>
    <w:rsid w:val="00031582"/>
    <w:rsid w:val="00057D4C"/>
    <w:rsid w:val="00087A4E"/>
    <w:rsid w:val="000916C7"/>
    <w:rsid w:val="0009389E"/>
    <w:rsid w:val="00104029"/>
    <w:rsid w:val="001070A9"/>
    <w:rsid w:val="00112A9F"/>
    <w:rsid w:val="001359A6"/>
    <w:rsid w:val="00154F2E"/>
    <w:rsid w:val="00161BAF"/>
    <w:rsid w:val="001B407D"/>
    <w:rsid w:val="00265A75"/>
    <w:rsid w:val="002C3E78"/>
    <w:rsid w:val="00314E9A"/>
    <w:rsid w:val="00350EBD"/>
    <w:rsid w:val="00367DBD"/>
    <w:rsid w:val="00385320"/>
    <w:rsid w:val="003B3936"/>
    <w:rsid w:val="003D604F"/>
    <w:rsid w:val="004040A6"/>
    <w:rsid w:val="0042029E"/>
    <w:rsid w:val="00443439"/>
    <w:rsid w:val="0047473A"/>
    <w:rsid w:val="00491D10"/>
    <w:rsid w:val="004D3114"/>
    <w:rsid w:val="004E5C20"/>
    <w:rsid w:val="004F180D"/>
    <w:rsid w:val="00552CAF"/>
    <w:rsid w:val="005710CF"/>
    <w:rsid w:val="005816EE"/>
    <w:rsid w:val="00586201"/>
    <w:rsid w:val="005A0E9E"/>
    <w:rsid w:val="005C4BDD"/>
    <w:rsid w:val="005D53D0"/>
    <w:rsid w:val="005F0DA9"/>
    <w:rsid w:val="0061611E"/>
    <w:rsid w:val="0062186A"/>
    <w:rsid w:val="006A0AA4"/>
    <w:rsid w:val="006B6442"/>
    <w:rsid w:val="006E093A"/>
    <w:rsid w:val="0073357D"/>
    <w:rsid w:val="007A736A"/>
    <w:rsid w:val="007F7525"/>
    <w:rsid w:val="008265FC"/>
    <w:rsid w:val="00853780"/>
    <w:rsid w:val="0087022F"/>
    <w:rsid w:val="00924B19"/>
    <w:rsid w:val="009510F8"/>
    <w:rsid w:val="00974594"/>
    <w:rsid w:val="00975286"/>
    <w:rsid w:val="009A32F0"/>
    <w:rsid w:val="009C54C1"/>
    <w:rsid w:val="009D21CC"/>
    <w:rsid w:val="009E6322"/>
    <w:rsid w:val="00A11DDB"/>
    <w:rsid w:val="00A67922"/>
    <w:rsid w:val="00B1107C"/>
    <w:rsid w:val="00B368AD"/>
    <w:rsid w:val="00B57CCC"/>
    <w:rsid w:val="00B7011B"/>
    <w:rsid w:val="00B92723"/>
    <w:rsid w:val="00B9326B"/>
    <w:rsid w:val="00B96A3D"/>
    <w:rsid w:val="00BE33E4"/>
    <w:rsid w:val="00C470EB"/>
    <w:rsid w:val="00C66201"/>
    <w:rsid w:val="00C75E17"/>
    <w:rsid w:val="00C76324"/>
    <w:rsid w:val="00C774EC"/>
    <w:rsid w:val="00CC6FD9"/>
    <w:rsid w:val="00D319E0"/>
    <w:rsid w:val="00E576C1"/>
    <w:rsid w:val="00E57A2B"/>
    <w:rsid w:val="00E638C1"/>
    <w:rsid w:val="00E70128"/>
    <w:rsid w:val="00EB574C"/>
    <w:rsid w:val="00EC3AFB"/>
    <w:rsid w:val="00EC518B"/>
    <w:rsid w:val="00EE48F8"/>
    <w:rsid w:val="00F04510"/>
    <w:rsid w:val="00F0613D"/>
    <w:rsid w:val="00F261E5"/>
    <w:rsid w:val="00F43B29"/>
    <w:rsid w:val="00FA1FFE"/>
    <w:rsid w:val="00FA77F4"/>
    <w:rsid w:val="00FC16F4"/>
    <w:rsid w:val="00FE4F68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1EA9"/>
  <w15:chartTrackingRefBased/>
  <w15:docId w15:val="{72E33A50-9718-4033-BAD2-3F4898EC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ea04f-737b-4f4d-9cdf-325a92a204a4" xsi:nil="true"/>
    <lcf76f155ced4ddcb4097134ff3c332f xmlns="30db6c95-8445-4040-bc0a-d96d212a53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29E2B0E2D743B5D84D53AB01C653" ma:contentTypeVersion="15" ma:contentTypeDescription="Create a new document." ma:contentTypeScope="" ma:versionID="900fec4889d72bf622ec5795ed0fc487">
  <xsd:schema xmlns:xsd="http://www.w3.org/2001/XMLSchema" xmlns:xs="http://www.w3.org/2001/XMLSchema" xmlns:p="http://schemas.microsoft.com/office/2006/metadata/properties" xmlns:ns2="30db6c95-8445-4040-bc0a-d96d212a5331" xmlns:ns3="ac2ea04f-737b-4f4d-9cdf-325a92a204a4" targetNamespace="http://schemas.microsoft.com/office/2006/metadata/properties" ma:root="true" ma:fieldsID="8ddccb6bea6c381b44df8b0e60b0f22a" ns2:_="" ns3:_="">
    <xsd:import namespace="30db6c95-8445-4040-bc0a-d96d212a5331"/>
    <xsd:import namespace="ac2ea04f-737b-4f4d-9cdf-325a92a2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6c95-8445-4040-bc0a-d96d212a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2567a7-14ba-4f0f-95cb-f3931dbbc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a04f-737b-4f4d-9cdf-325a92a2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431f64-bb91-49e0-bc23-e3a9e4324160}" ma:internalName="TaxCatchAll" ma:showField="CatchAllData" ma:web="ac2ea04f-737b-4f4d-9cdf-325a92a2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59FF1-561A-44B8-8E18-6BCAD2CB0229}">
  <ds:schemaRefs>
    <ds:schemaRef ds:uri="http://purl.org/dc/terms/"/>
    <ds:schemaRef ds:uri="http://purl.org/dc/elements/1.1/"/>
    <ds:schemaRef ds:uri="http://purl.org/dc/dcmitype/"/>
    <ds:schemaRef ds:uri="30db6c95-8445-4040-bc0a-d96d212a533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2ea04f-737b-4f4d-9cdf-325a92a204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2421E-82C3-46FD-AC35-A87BDC620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C3910-5656-4A39-8628-391D59046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73B45-715E-4E32-8543-2CE5569DB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b6c95-8445-4040-bc0a-d96d212a5331"/>
    <ds:schemaRef ds:uri="ac2ea04f-737b-4f4d-9cdf-325a92a2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Academies Trust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Waters</dc:creator>
  <cp:keywords/>
  <dc:description/>
  <cp:lastModifiedBy>Becky Waters</cp:lastModifiedBy>
  <cp:revision>3</cp:revision>
  <dcterms:created xsi:type="dcterms:W3CDTF">2024-04-15T08:21:00Z</dcterms:created>
  <dcterms:modified xsi:type="dcterms:W3CDTF">2024-04-28T11:34:00Z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0x01010029A329E2B0E2D743B5D84D53AB01C653</vt:lpwstr>
  </property>
  <property fmtid="{D5CDD505-2E9C-101B-9397-08002B2CF9AE}" pid="3" name="MediaServiceImageTags">
    <vt:lpwstr/>
  </property>
</Properties>
</file>